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DD079" w14:textId="5FA9ACA3" w:rsidR="00B659D2" w:rsidRPr="001120F8" w:rsidRDefault="00B659D2" w:rsidP="001120F8">
      <w:pPr>
        <w:ind w:right="-284"/>
        <w:jc w:val="center"/>
        <w:rPr>
          <w:szCs w:val="22"/>
        </w:rPr>
      </w:pPr>
      <w:r w:rsidRPr="001120F8">
        <w:rPr>
          <w:sz w:val="21"/>
          <w:szCs w:val="21"/>
        </w:rPr>
        <w:t xml:space="preserve">Příloha č. </w:t>
      </w:r>
      <w:r w:rsidR="001120F8" w:rsidRPr="001120F8">
        <w:rPr>
          <w:sz w:val="21"/>
          <w:szCs w:val="21"/>
        </w:rPr>
        <w:t>3</w:t>
      </w:r>
      <w:r w:rsidRPr="001120F8">
        <w:rPr>
          <w:sz w:val="21"/>
          <w:szCs w:val="21"/>
        </w:rPr>
        <w:t xml:space="preserve"> zadávací dokumentace „</w:t>
      </w:r>
      <w:r w:rsidR="006D4309" w:rsidRPr="006D4309">
        <w:rPr>
          <w:sz w:val="21"/>
          <w:szCs w:val="21"/>
        </w:rPr>
        <w:t>Zpracování místní energetické koncepce pro Městkou část Praha 17</w:t>
      </w:r>
      <w:r w:rsidRPr="001120F8">
        <w:rPr>
          <w:sz w:val="21"/>
          <w:szCs w:val="21"/>
        </w:rPr>
        <w:t>“</w:t>
      </w:r>
    </w:p>
    <w:p w14:paraId="37612BD3" w14:textId="4CB37983" w:rsidR="00665A80" w:rsidRPr="001120F8" w:rsidRDefault="00665A80" w:rsidP="001120F8">
      <w:pPr>
        <w:spacing w:after="240" w:line="360" w:lineRule="auto"/>
        <w:ind w:right="-284"/>
        <w:jc w:val="center"/>
        <w:rPr>
          <w:sz w:val="21"/>
          <w:szCs w:val="21"/>
        </w:rPr>
      </w:pPr>
    </w:p>
    <w:p w14:paraId="5F616B60" w14:textId="77777777" w:rsidR="00665A80" w:rsidRPr="001120F8" w:rsidRDefault="00665A80" w:rsidP="001120F8">
      <w:pPr>
        <w:tabs>
          <w:tab w:val="left" w:pos="8080"/>
        </w:tabs>
        <w:ind w:right="-284"/>
        <w:jc w:val="center"/>
        <w:rPr>
          <w:b/>
          <w:bCs/>
          <w:sz w:val="28"/>
          <w:szCs w:val="22"/>
        </w:rPr>
      </w:pPr>
    </w:p>
    <w:p w14:paraId="4804CBE5" w14:textId="77777777" w:rsidR="00873918" w:rsidRPr="001120F8" w:rsidRDefault="00873918" w:rsidP="001120F8">
      <w:pPr>
        <w:tabs>
          <w:tab w:val="left" w:pos="8080"/>
        </w:tabs>
        <w:ind w:right="-284"/>
        <w:jc w:val="center"/>
        <w:rPr>
          <w:bCs/>
          <w:color w:val="000000"/>
          <w:sz w:val="36"/>
          <w:szCs w:val="22"/>
        </w:rPr>
      </w:pPr>
      <w:r w:rsidRPr="001120F8">
        <w:rPr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1120F8" w:rsidRDefault="00873918" w:rsidP="001120F8">
      <w:pPr>
        <w:ind w:right="-284"/>
        <w:jc w:val="center"/>
        <w:rPr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1120F8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1120F8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1120F8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1120F8" w:rsidRDefault="00873918" w:rsidP="001120F8">
      <w:pPr>
        <w:ind w:right="-284"/>
        <w:rPr>
          <w:b/>
          <w:sz w:val="22"/>
          <w:szCs w:val="22"/>
        </w:rPr>
      </w:pPr>
    </w:p>
    <w:p w14:paraId="0340A1AB" w14:textId="77777777" w:rsidR="00873918" w:rsidRPr="001120F8" w:rsidRDefault="00873918" w:rsidP="001120F8">
      <w:pPr>
        <w:ind w:right="-284"/>
        <w:rPr>
          <w:b/>
          <w:sz w:val="22"/>
          <w:szCs w:val="22"/>
        </w:rPr>
      </w:pPr>
      <w:r w:rsidRPr="001120F8">
        <w:rPr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1120F8" w:rsidRDefault="00873918" w:rsidP="001120F8">
      <w:pPr>
        <w:spacing w:before="120" w:after="120"/>
        <w:ind w:right="-284"/>
        <w:rPr>
          <w:b/>
          <w:sz w:val="22"/>
          <w:szCs w:val="22"/>
        </w:rPr>
      </w:pPr>
      <w:r w:rsidRPr="001120F8">
        <w:rPr>
          <w:b/>
          <w:sz w:val="22"/>
          <w:szCs w:val="22"/>
        </w:rPr>
        <w:t xml:space="preserve">(dále jen „dodavatel“)  </w:t>
      </w:r>
    </w:p>
    <w:p w14:paraId="0CF76402" w14:textId="77777777" w:rsidR="00873918" w:rsidRPr="001120F8" w:rsidRDefault="00873918" w:rsidP="001120F8">
      <w:pPr>
        <w:spacing w:before="120" w:after="120"/>
        <w:ind w:right="-284"/>
        <w:rPr>
          <w:sz w:val="22"/>
          <w:szCs w:val="22"/>
        </w:rPr>
      </w:pPr>
    </w:p>
    <w:p w14:paraId="09C45D7F" w14:textId="773337A4" w:rsidR="00873918" w:rsidRPr="001120F8" w:rsidRDefault="00873918" w:rsidP="001120F8">
      <w:pPr>
        <w:spacing w:after="200"/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Dodavatel pro účely veřejné zakázky s názvem </w:t>
      </w:r>
      <w:r w:rsidRPr="001120F8">
        <w:rPr>
          <w:b/>
          <w:bCs/>
          <w:sz w:val="22"/>
          <w:szCs w:val="22"/>
        </w:rPr>
        <w:t>„</w:t>
      </w:r>
      <w:r w:rsidR="006D4309" w:rsidRPr="006D4309">
        <w:rPr>
          <w:b/>
          <w:bCs/>
          <w:sz w:val="22"/>
          <w:szCs w:val="22"/>
        </w:rPr>
        <w:t>Zpracování místní energetické koncepce pro Městkou část Praha 17</w:t>
      </w:r>
      <w:r w:rsidRPr="001120F8">
        <w:rPr>
          <w:b/>
          <w:bCs/>
          <w:sz w:val="22"/>
          <w:szCs w:val="22"/>
        </w:rPr>
        <w:t>“</w:t>
      </w:r>
      <w:r w:rsidRPr="001120F8">
        <w:rPr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1120F8" w:rsidRDefault="00873918" w:rsidP="001120F8">
      <w:pPr>
        <w:numPr>
          <w:ilvl w:val="0"/>
          <w:numId w:val="3"/>
        </w:numPr>
        <w:spacing w:after="200"/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1120F8" w:rsidRDefault="00A50D53" w:rsidP="001120F8">
      <w:pPr>
        <w:spacing w:after="200"/>
        <w:ind w:left="709" w:right="-284" w:hanging="283"/>
        <w:rPr>
          <w:sz w:val="22"/>
          <w:szCs w:val="22"/>
          <w:highlight w:val="yellow"/>
        </w:rPr>
      </w:pPr>
      <w:r w:rsidRPr="001120F8">
        <w:rPr>
          <w:sz w:val="22"/>
          <w:szCs w:val="22"/>
        </w:rPr>
        <w:t>-</w:t>
      </w:r>
      <w:r w:rsidRPr="001120F8">
        <w:rPr>
          <w:sz w:val="22"/>
          <w:szCs w:val="22"/>
        </w:rPr>
        <w:tab/>
      </w:r>
      <w:r w:rsidR="00873918" w:rsidRPr="001120F8">
        <w:rPr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1120F8" w:rsidRDefault="00873918" w:rsidP="001120F8">
      <w:pPr>
        <w:spacing w:before="120"/>
        <w:ind w:right="-284"/>
        <w:rPr>
          <w:color w:val="000000"/>
          <w:sz w:val="22"/>
          <w:szCs w:val="22"/>
        </w:rPr>
      </w:pPr>
      <w:r w:rsidRPr="001120F8">
        <w:rPr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1120F8" w:rsidRDefault="00873918" w:rsidP="001120F8">
      <w:pPr>
        <w:spacing w:before="120"/>
        <w:ind w:left="360" w:right="-284"/>
        <w:rPr>
          <w:color w:val="000000"/>
          <w:sz w:val="22"/>
          <w:szCs w:val="22"/>
        </w:rPr>
      </w:pPr>
    </w:p>
    <w:p w14:paraId="16D4818C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717A9479" w14:textId="77777777" w:rsidR="00873918" w:rsidRPr="001120F8" w:rsidRDefault="00873918" w:rsidP="001120F8">
      <w:pPr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V ________________ dne _____________ </w:t>
      </w:r>
    </w:p>
    <w:p w14:paraId="069EE424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18A2E810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3CAD5D05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61D64CED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7551FE34" w14:textId="77777777" w:rsidR="00873918" w:rsidRPr="001120F8" w:rsidRDefault="00873918" w:rsidP="001120F8">
      <w:pPr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____________________________________ </w:t>
      </w:r>
    </w:p>
    <w:p w14:paraId="6592167C" w14:textId="77777777" w:rsidR="00873918" w:rsidRPr="001120F8" w:rsidRDefault="00873918" w:rsidP="001120F8">
      <w:pPr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>[Jméno oprávněné osoby / označení funkce]</w:t>
      </w:r>
    </w:p>
    <w:p w14:paraId="1238467F" w14:textId="77777777" w:rsidR="00FE11D5" w:rsidRPr="001120F8" w:rsidRDefault="00FE11D5" w:rsidP="001120F8">
      <w:pPr>
        <w:autoSpaceDE/>
        <w:autoSpaceDN/>
        <w:spacing w:after="160" w:line="259" w:lineRule="auto"/>
        <w:ind w:right="-284"/>
        <w:jc w:val="left"/>
        <w:rPr>
          <w:b/>
          <w:bCs/>
          <w:sz w:val="28"/>
          <w:szCs w:val="22"/>
        </w:rPr>
      </w:pPr>
    </w:p>
    <w:sectPr w:rsidR="00FE11D5" w:rsidRPr="001120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299FF" w14:textId="77777777" w:rsidR="0061118E" w:rsidRDefault="0061118E" w:rsidP="00764234">
      <w:pPr>
        <w:spacing w:line="240" w:lineRule="auto"/>
      </w:pPr>
      <w:r>
        <w:separator/>
      </w:r>
    </w:p>
  </w:endnote>
  <w:endnote w:type="continuationSeparator" w:id="0">
    <w:p w14:paraId="618C4A37" w14:textId="77777777" w:rsidR="0061118E" w:rsidRDefault="0061118E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C7F69" w14:textId="77777777" w:rsidR="00C54FFD" w:rsidRDefault="00C54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28732" w14:textId="77777777" w:rsidR="00C54FFD" w:rsidRDefault="00C54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91CDF" w14:textId="77777777" w:rsidR="00C54FFD" w:rsidRDefault="00C54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58FCB" w14:textId="77777777" w:rsidR="0061118E" w:rsidRDefault="0061118E" w:rsidP="00764234">
      <w:pPr>
        <w:spacing w:line="240" w:lineRule="auto"/>
      </w:pPr>
      <w:r>
        <w:separator/>
      </w:r>
    </w:p>
  </w:footnote>
  <w:footnote w:type="continuationSeparator" w:id="0">
    <w:p w14:paraId="6E81409D" w14:textId="77777777" w:rsidR="0061118E" w:rsidRDefault="0061118E" w:rsidP="00764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F01A3" w14:textId="77777777" w:rsidR="00C54FFD" w:rsidRDefault="00C54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7DAB" w14:textId="1A2E7B5E" w:rsidR="00C54FFD" w:rsidRDefault="00C54FFD">
    <w:pPr>
      <w:pStyle w:val="Zhlav"/>
    </w:pPr>
    <w:r>
      <w:rPr>
        <w:noProof/>
      </w:rPr>
      <w:drawing>
        <wp:inline distT="0" distB="0" distL="0" distR="0" wp14:anchorId="043F8644" wp14:editId="5E2772C9">
          <wp:extent cx="5760720" cy="659425"/>
          <wp:effectExtent l="0" t="0" r="0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D422" w14:textId="77777777" w:rsidR="00C54FFD" w:rsidRDefault="00C54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06E8F"/>
    <w:rsid w:val="00040104"/>
    <w:rsid w:val="00061D20"/>
    <w:rsid w:val="00080D68"/>
    <w:rsid w:val="00094348"/>
    <w:rsid w:val="000B2780"/>
    <w:rsid w:val="000B2B44"/>
    <w:rsid w:val="000B2CE9"/>
    <w:rsid w:val="001120F8"/>
    <w:rsid w:val="001128F3"/>
    <w:rsid w:val="00122811"/>
    <w:rsid w:val="00133319"/>
    <w:rsid w:val="00161E84"/>
    <w:rsid w:val="001649B2"/>
    <w:rsid w:val="00181376"/>
    <w:rsid w:val="001B5A57"/>
    <w:rsid w:val="001C59EE"/>
    <w:rsid w:val="00212DA3"/>
    <w:rsid w:val="00214FE4"/>
    <w:rsid w:val="002332BD"/>
    <w:rsid w:val="002D0064"/>
    <w:rsid w:val="002D5B00"/>
    <w:rsid w:val="00305B0E"/>
    <w:rsid w:val="00326DB0"/>
    <w:rsid w:val="003421D0"/>
    <w:rsid w:val="0037046A"/>
    <w:rsid w:val="003755A6"/>
    <w:rsid w:val="003C3B07"/>
    <w:rsid w:val="003E0E68"/>
    <w:rsid w:val="003E1D5D"/>
    <w:rsid w:val="004067A8"/>
    <w:rsid w:val="00453536"/>
    <w:rsid w:val="00464FC0"/>
    <w:rsid w:val="00475FE3"/>
    <w:rsid w:val="00483268"/>
    <w:rsid w:val="004B29F5"/>
    <w:rsid w:val="004D0777"/>
    <w:rsid w:val="004E1040"/>
    <w:rsid w:val="004E591E"/>
    <w:rsid w:val="005044F9"/>
    <w:rsid w:val="005104E0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C2CDD"/>
    <w:rsid w:val="005F26E8"/>
    <w:rsid w:val="00602B7F"/>
    <w:rsid w:val="0061118E"/>
    <w:rsid w:val="006540A9"/>
    <w:rsid w:val="00665A80"/>
    <w:rsid w:val="006664A4"/>
    <w:rsid w:val="0068564A"/>
    <w:rsid w:val="006C1B7C"/>
    <w:rsid w:val="006C59E7"/>
    <w:rsid w:val="006D4309"/>
    <w:rsid w:val="006F4C29"/>
    <w:rsid w:val="0072108D"/>
    <w:rsid w:val="00764234"/>
    <w:rsid w:val="00792247"/>
    <w:rsid w:val="007C2F3F"/>
    <w:rsid w:val="007C46E1"/>
    <w:rsid w:val="008031AC"/>
    <w:rsid w:val="0084741C"/>
    <w:rsid w:val="008474BE"/>
    <w:rsid w:val="00863F43"/>
    <w:rsid w:val="00873918"/>
    <w:rsid w:val="00882D3A"/>
    <w:rsid w:val="008E09A2"/>
    <w:rsid w:val="008E2B0A"/>
    <w:rsid w:val="00966608"/>
    <w:rsid w:val="009B1095"/>
    <w:rsid w:val="009B4FE6"/>
    <w:rsid w:val="009C5F94"/>
    <w:rsid w:val="009F775B"/>
    <w:rsid w:val="00A50D53"/>
    <w:rsid w:val="00A51141"/>
    <w:rsid w:val="00A621F8"/>
    <w:rsid w:val="00A65426"/>
    <w:rsid w:val="00A75995"/>
    <w:rsid w:val="00A96DD8"/>
    <w:rsid w:val="00B162FB"/>
    <w:rsid w:val="00B2491F"/>
    <w:rsid w:val="00B404C0"/>
    <w:rsid w:val="00B473A9"/>
    <w:rsid w:val="00B659D2"/>
    <w:rsid w:val="00B8716F"/>
    <w:rsid w:val="00B9745B"/>
    <w:rsid w:val="00BB1F31"/>
    <w:rsid w:val="00BC0C45"/>
    <w:rsid w:val="00C06E19"/>
    <w:rsid w:val="00C11BBB"/>
    <w:rsid w:val="00C311AB"/>
    <w:rsid w:val="00C54FFD"/>
    <w:rsid w:val="00C6454B"/>
    <w:rsid w:val="00C94E74"/>
    <w:rsid w:val="00CA0D7D"/>
    <w:rsid w:val="00CD549E"/>
    <w:rsid w:val="00CF36E0"/>
    <w:rsid w:val="00D12776"/>
    <w:rsid w:val="00D1718A"/>
    <w:rsid w:val="00D66D5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A6B1E"/>
    <w:rsid w:val="00FC3B4F"/>
    <w:rsid w:val="00FC73B6"/>
    <w:rsid w:val="00FD197C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75</cp:revision>
  <dcterms:created xsi:type="dcterms:W3CDTF">2022-04-21T12:07:00Z</dcterms:created>
  <dcterms:modified xsi:type="dcterms:W3CDTF">2024-10-25T11:47:00Z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